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F6C7E" w14:textId="19B21E59" w:rsidR="000C1937" w:rsidRPr="000C1937" w:rsidRDefault="000C1937" w:rsidP="000C1937">
      <w:pPr>
        <w:spacing w:after="0" w:line="240" w:lineRule="auto"/>
        <w:rPr>
          <w:i/>
          <w:iCs/>
        </w:rPr>
      </w:pPr>
      <w:r w:rsidRPr="000C1937">
        <w:rPr>
          <w:i/>
          <w:iCs/>
        </w:rPr>
        <w:t>WEITERBILDUNG</w:t>
      </w:r>
    </w:p>
    <w:p w14:paraId="5469BBFE" w14:textId="78AF4678" w:rsidR="000C1937" w:rsidRPr="000B175E" w:rsidRDefault="000C1937" w:rsidP="000C1937">
      <w:pPr>
        <w:spacing w:after="0" w:line="240" w:lineRule="auto"/>
        <w:rPr>
          <w:sz w:val="32"/>
          <w:szCs w:val="32"/>
        </w:rPr>
      </w:pPr>
      <w:r w:rsidRPr="000B175E">
        <w:rPr>
          <w:b/>
          <w:bCs/>
          <w:sz w:val="32"/>
          <w:szCs w:val="32"/>
        </w:rPr>
        <w:t>Soll ich - soll ich nicht?</w:t>
      </w:r>
    </w:p>
    <w:p w14:paraId="775DE7B8" w14:textId="6142E910" w:rsidR="000C1937" w:rsidRPr="000B175E" w:rsidRDefault="000C1937" w:rsidP="000C1937">
      <w:pPr>
        <w:spacing w:after="0" w:line="240" w:lineRule="auto"/>
        <w:rPr>
          <w:sz w:val="32"/>
          <w:szCs w:val="32"/>
        </w:rPr>
      </w:pPr>
      <w:r w:rsidRPr="000B175E">
        <w:rPr>
          <w:b/>
          <w:bCs/>
          <w:sz w:val="32"/>
          <w:szCs w:val="32"/>
        </w:rPr>
        <w:t xml:space="preserve">Schnittstelle Hebammen - KESB Basel-Stadt und </w:t>
      </w:r>
      <w:proofErr w:type="gramStart"/>
      <w:r w:rsidRPr="000B175E">
        <w:rPr>
          <w:b/>
          <w:bCs/>
          <w:sz w:val="32"/>
          <w:szCs w:val="32"/>
        </w:rPr>
        <w:t>KESB Basel-Landschaft</w:t>
      </w:r>
      <w:proofErr w:type="gramEnd"/>
    </w:p>
    <w:p w14:paraId="688F85FC" w14:textId="77777777" w:rsidR="000C1937" w:rsidRDefault="000C1937" w:rsidP="000C1937">
      <w:pPr>
        <w:rPr>
          <w:b/>
          <w:bCs/>
        </w:rPr>
      </w:pPr>
    </w:p>
    <w:p w14:paraId="65141665" w14:textId="6C6A1393" w:rsidR="000C1937" w:rsidRPr="000C1937" w:rsidRDefault="000C1937" w:rsidP="000C1937">
      <w:pPr>
        <w:rPr>
          <w:u w:val="single"/>
        </w:rPr>
      </w:pPr>
      <w:r w:rsidRPr="000C1937">
        <w:rPr>
          <w:b/>
          <w:bCs/>
          <w:u w:val="single"/>
        </w:rPr>
        <w:t>27. November 2026| 08.30–12.00 Uhr</w:t>
      </w:r>
      <w:r w:rsidRPr="000C1937">
        <w:rPr>
          <w:u w:val="single"/>
        </w:rPr>
        <w:br/>
      </w:r>
      <w:r w:rsidRPr="000C1937">
        <w:rPr>
          <w:b/>
          <w:bCs/>
          <w:u w:val="single"/>
        </w:rPr>
        <w:t xml:space="preserve">Im </w:t>
      </w:r>
      <w:proofErr w:type="spellStart"/>
      <w:r w:rsidRPr="000C1937">
        <w:rPr>
          <w:b/>
          <w:bCs/>
          <w:u w:val="single"/>
        </w:rPr>
        <w:t>crescenda</w:t>
      </w:r>
      <w:proofErr w:type="spellEnd"/>
      <w:r w:rsidRPr="000C1937">
        <w:rPr>
          <w:b/>
          <w:bCs/>
          <w:u w:val="single"/>
        </w:rPr>
        <w:t>, Bundesstrasse 5, 4054 Basel (Käthe-Kruse-Saal)</w:t>
      </w:r>
    </w:p>
    <w:p w14:paraId="04EAC0D7" w14:textId="77777777" w:rsidR="000C1937" w:rsidRDefault="000C1937" w:rsidP="000C1937">
      <w:pPr>
        <w:spacing w:after="0" w:line="240" w:lineRule="auto"/>
        <w:rPr>
          <w:b/>
          <w:bCs/>
          <w:u w:val="single"/>
        </w:rPr>
      </w:pPr>
    </w:p>
    <w:p w14:paraId="4EAC1893" w14:textId="57ADCDE8" w:rsidR="000C1937" w:rsidRPr="002D7E34" w:rsidRDefault="000C1937" w:rsidP="000C1937">
      <w:pPr>
        <w:spacing w:after="0" w:line="240" w:lineRule="auto"/>
        <w:rPr>
          <w:b/>
          <w:bCs/>
          <w:sz w:val="28"/>
          <w:szCs w:val="28"/>
          <w:u w:val="single"/>
        </w:rPr>
      </w:pPr>
      <w:r w:rsidRPr="002D7E34">
        <w:rPr>
          <w:b/>
          <w:bCs/>
          <w:sz w:val="28"/>
          <w:szCs w:val="28"/>
          <w:u w:val="single"/>
        </w:rPr>
        <w:t>Inhalt</w:t>
      </w:r>
    </w:p>
    <w:p w14:paraId="270878CA" w14:textId="77777777" w:rsidR="000B175E" w:rsidRPr="002D7E34" w:rsidRDefault="000B175E" w:rsidP="000C1937">
      <w:pPr>
        <w:spacing w:after="0" w:line="240" w:lineRule="auto"/>
        <w:rPr>
          <w:b/>
          <w:bCs/>
          <w:sz w:val="8"/>
          <w:szCs w:val="8"/>
          <w:u w:val="single"/>
        </w:rPr>
      </w:pPr>
    </w:p>
    <w:p w14:paraId="7F56713E" w14:textId="77777777" w:rsidR="000C1937" w:rsidRPr="002D7E34" w:rsidRDefault="000C1937" w:rsidP="000C1937">
      <w:pPr>
        <w:spacing w:after="0" w:line="240" w:lineRule="auto"/>
      </w:pPr>
      <w:r w:rsidRPr="002D7E34">
        <w:t xml:space="preserve">Wann liegt eine Kindswohlgefährdung vor? </w:t>
      </w:r>
    </w:p>
    <w:p w14:paraId="0CE2F2E0" w14:textId="3FED5403" w:rsidR="000B175E" w:rsidRPr="002D7E34" w:rsidRDefault="000C1937" w:rsidP="000C1937">
      <w:pPr>
        <w:spacing w:after="0" w:line="240" w:lineRule="auto"/>
      </w:pPr>
      <w:r w:rsidRPr="002D7E34">
        <w:t>Wann ist eine Meldung an die KESB angezeigt? Gibt es eine Meldepflicht?</w:t>
      </w:r>
      <w:r w:rsidR="000B175E" w:rsidRPr="002D7E34">
        <w:t xml:space="preserve"> Recht, Pflicht und Verantwortung aus Sicht der Hebamme.</w:t>
      </w:r>
    </w:p>
    <w:p w14:paraId="3B37B138" w14:textId="0EBCD55A" w:rsidR="000C1937" w:rsidRPr="002D7E34" w:rsidRDefault="000C1937" w:rsidP="000C1937">
      <w:pPr>
        <w:spacing w:after="0" w:line="240" w:lineRule="auto"/>
      </w:pPr>
      <w:r w:rsidRPr="002D7E34">
        <w:t>Wer übernimmt welche Rolle – und was geschieht nach einer Meldung?</w:t>
      </w:r>
    </w:p>
    <w:p w14:paraId="371B03C2" w14:textId="2FD9F58C" w:rsidR="000C1937" w:rsidRPr="002D7E34" w:rsidRDefault="000C1937" w:rsidP="000C1937">
      <w:pPr>
        <w:spacing w:after="0" w:line="240" w:lineRule="auto"/>
      </w:pPr>
      <w:r w:rsidRPr="002D7E34">
        <w:t>Wie sieht die Zusammenarbeit der KESB mit der Hebamme konkret aus?</w:t>
      </w:r>
      <w:r w:rsidR="000B175E" w:rsidRPr="002D7E34">
        <w:t xml:space="preserve"> Was braucht die KESB von mir als Hebamme und welche Unterstützung kann ich als Hebamme von der KESB erwarten?</w:t>
      </w:r>
    </w:p>
    <w:p w14:paraId="67D16A0A" w14:textId="77777777" w:rsidR="000C1937" w:rsidRPr="002D7E34" w:rsidRDefault="000C1937" w:rsidP="000B175E">
      <w:pPr>
        <w:spacing w:after="0" w:line="240" w:lineRule="auto"/>
      </w:pPr>
    </w:p>
    <w:p w14:paraId="629687CF" w14:textId="5D56D90B" w:rsidR="000C1937" w:rsidRPr="00620FE1" w:rsidRDefault="000C1937" w:rsidP="000B175E">
      <w:pPr>
        <w:spacing w:after="0" w:line="240" w:lineRule="auto"/>
      </w:pPr>
      <w:r w:rsidRPr="002D7E34">
        <w:t xml:space="preserve">Gemeinsam mit Vertretern der </w:t>
      </w:r>
      <w:proofErr w:type="gramStart"/>
      <w:r w:rsidRPr="002D7E34">
        <w:rPr>
          <w:b/>
          <w:bCs/>
        </w:rPr>
        <w:t>KESB Basel-Stadt</w:t>
      </w:r>
      <w:proofErr w:type="gramEnd"/>
      <w:r w:rsidRPr="002D7E34">
        <w:t xml:space="preserve"> und der </w:t>
      </w:r>
      <w:proofErr w:type="gramStart"/>
      <w:r w:rsidRPr="002D7E34">
        <w:rPr>
          <w:b/>
          <w:bCs/>
        </w:rPr>
        <w:t>KESB Basel-Landschaft</w:t>
      </w:r>
      <w:proofErr w:type="gramEnd"/>
      <w:r w:rsidRPr="002D7E34">
        <w:t xml:space="preserve"> möchten wir diesen und weiteren Fragen aus dem Hebammenalltag auf den Grund gehen.</w:t>
      </w:r>
    </w:p>
    <w:p w14:paraId="43E50191" w14:textId="44B31F83" w:rsidR="000C1937" w:rsidRPr="00620FE1" w:rsidRDefault="000C1937" w:rsidP="000C1937">
      <w:r w:rsidRPr="00620FE1">
        <w:t xml:space="preserve">Anhand von </w:t>
      </w:r>
      <w:r w:rsidRPr="00620FE1">
        <w:rPr>
          <w:b/>
          <w:bCs/>
        </w:rPr>
        <w:t>konkreten Fallbeispielen</w:t>
      </w:r>
      <w:r w:rsidRPr="00620FE1">
        <w:t xml:space="preserve">, fachlichen Grundlagen und dem direkten Austausch zwischen </w:t>
      </w:r>
      <w:r w:rsidRPr="00620FE1">
        <w:rPr>
          <w:b/>
          <w:bCs/>
        </w:rPr>
        <w:t>Theorie und Praxis</w:t>
      </w:r>
      <w:r>
        <w:t xml:space="preserve"> </w:t>
      </w:r>
      <w:r w:rsidRPr="00620FE1">
        <w:t>möchten wir Handlungssicherheit schaffen und die Zusammenarbeit an der Schnittstelle zwischen Hebammen und KESB nachhaltig stärken.</w:t>
      </w:r>
    </w:p>
    <w:p w14:paraId="1A6CD436" w14:textId="77777777" w:rsidR="00920964" w:rsidRDefault="00920964" w:rsidP="00B85C5B">
      <w:pPr>
        <w:rPr>
          <w:b/>
          <w:bCs/>
          <w:u w:val="single"/>
        </w:rPr>
      </w:pPr>
    </w:p>
    <w:p w14:paraId="5521E11E" w14:textId="26CCD0A3" w:rsidR="00B85C5B" w:rsidRDefault="00B85C5B" w:rsidP="00920964">
      <w:pPr>
        <w:spacing w:after="0" w:line="240" w:lineRule="auto"/>
      </w:pPr>
      <w:r w:rsidRPr="00D21D81">
        <w:rPr>
          <w:b/>
          <w:bCs/>
          <w:u w:val="single"/>
        </w:rPr>
        <w:t>Kosten:</w:t>
      </w:r>
      <w:r>
        <w:t xml:space="preserve"> für Familystart-Mitglieder CHF 100.- / für Nicht-Mitglieder CHF 210.-</w:t>
      </w:r>
    </w:p>
    <w:p w14:paraId="7B937398" w14:textId="77777777" w:rsidR="00920964" w:rsidRDefault="00920964" w:rsidP="00B85C5B">
      <w:pPr>
        <w:rPr>
          <w:b/>
          <w:bCs/>
          <w:u w:val="single"/>
        </w:rPr>
      </w:pPr>
    </w:p>
    <w:p w14:paraId="19DDE4B9" w14:textId="18A135A3" w:rsidR="00B85C5B" w:rsidRPr="00B85C5B" w:rsidRDefault="00B85C5B" w:rsidP="00B85C5B">
      <w:pPr>
        <w:rPr>
          <w:b/>
          <w:bCs/>
          <w:u w:val="single"/>
        </w:rPr>
      </w:pPr>
      <w:r w:rsidRPr="00B85C5B">
        <w:rPr>
          <w:b/>
          <w:bCs/>
          <w:u w:val="single"/>
        </w:rPr>
        <w:t>Referenten:</w:t>
      </w:r>
    </w:p>
    <w:p w14:paraId="709C4ACC" w14:textId="09D6AD8D" w:rsidR="00B85C5B" w:rsidRDefault="00B85C5B" w:rsidP="00B85C5B">
      <w:pPr>
        <w:pStyle w:val="Listenabsatz"/>
        <w:numPr>
          <w:ilvl w:val="0"/>
          <w:numId w:val="7"/>
        </w:numPr>
      </w:pPr>
      <w:r>
        <w:t>Patrick Fassbind,</w:t>
      </w:r>
      <w:r>
        <w:t xml:space="preserve"> Amtsleiter</w:t>
      </w:r>
      <w:r>
        <w:t xml:space="preserve"> </w:t>
      </w:r>
      <w:r>
        <w:t>KESB</w:t>
      </w:r>
      <w:r>
        <w:t xml:space="preserve"> BS</w:t>
      </w:r>
    </w:p>
    <w:p w14:paraId="36EE59CA" w14:textId="5FBB2B1B" w:rsidR="00B85C5B" w:rsidRDefault="00B85C5B" w:rsidP="00B85C5B">
      <w:pPr>
        <w:pStyle w:val="Listenabsatz"/>
        <w:numPr>
          <w:ilvl w:val="0"/>
          <w:numId w:val="7"/>
        </w:numPr>
      </w:pPr>
      <w:r>
        <w:t xml:space="preserve">Claudia </w:t>
      </w:r>
      <w:proofErr w:type="spellStart"/>
      <w:r>
        <w:t>Regenass</w:t>
      </w:r>
      <w:proofErr w:type="spellEnd"/>
      <w:r>
        <w:t xml:space="preserve">, </w:t>
      </w:r>
      <w:r>
        <w:t>Sozialarbeiterin FH KESB</w:t>
      </w:r>
      <w:r>
        <w:t xml:space="preserve"> BL</w:t>
      </w:r>
    </w:p>
    <w:p w14:paraId="0066E857" w14:textId="4261211F" w:rsidR="00B85C5B" w:rsidRDefault="00B85C5B" w:rsidP="00B85C5B">
      <w:pPr>
        <w:pStyle w:val="Listenabsatz"/>
        <w:numPr>
          <w:ilvl w:val="0"/>
          <w:numId w:val="7"/>
        </w:numPr>
      </w:pPr>
      <w:r>
        <w:t xml:space="preserve">Françoise Lebet, Geschäftsführung </w:t>
      </w:r>
      <w:proofErr w:type="spellStart"/>
      <w:r>
        <w:t>Familystart</w:t>
      </w:r>
      <w:proofErr w:type="spellEnd"/>
    </w:p>
    <w:p w14:paraId="7BF9E235" w14:textId="0C65C553" w:rsidR="00B85C5B" w:rsidRDefault="00B85C5B" w:rsidP="00B85C5B">
      <w:pPr>
        <w:pStyle w:val="Listenabsatz"/>
        <w:numPr>
          <w:ilvl w:val="0"/>
          <w:numId w:val="7"/>
        </w:numPr>
      </w:pPr>
      <w:r>
        <w:t xml:space="preserve">Regula Amstutz, Sorgsam-Mitarbeiterin </w:t>
      </w:r>
      <w:proofErr w:type="spellStart"/>
      <w:r>
        <w:t>Familystart</w:t>
      </w:r>
      <w:proofErr w:type="spellEnd"/>
    </w:p>
    <w:p w14:paraId="0AB414ED" w14:textId="6117A5BD" w:rsidR="00B85C5B" w:rsidRDefault="00B85C5B" w:rsidP="00B85C5B">
      <w:pPr>
        <w:pStyle w:val="Listenabsatz"/>
        <w:numPr>
          <w:ilvl w:val="0"/>
          <w:numId w:val="7"/>
        </w:numPr>
      </w:pPr>
      <w:r>
        <w:t xml:space="preserve">Michèle Pistorius, </w:t>
      </w:r>
      <w:r>
        <w:t xml:space="preserve">Sorgsam-Mitarbeiterin </w:t>
      </w:r>
      <w:proofErr w:type="spellStart"/>
      <w:r>
        <w:t>Familystart</w:t>
      </w:r>
      <w:proofErr w:type="spellEnd"/>
    </w:p>
    <w:p w14:paraId="639F2AE8" w14:textId="26A1126B" w:rsidR="00B85C5B" w:rsidRDefault="00B85C5B" w:rsidP="00B85C5B">
      <w:pPr>
        <w:pStyle w:val="Listenabsatz"/>
        <w:numPr>
          <w:ilvl w:val="0"/>
          <w:numId w:val="7"/>
        </w:numPr>
      </w:pPr>
      <w:r>
        <w:t xml:space="preserve">Esther Hänger Saladin, </w:t>
      </w:r>
      <w:r>
        <w:t xml:space="preserve">Sorgsam-Mitarbeiterin </w:t>
      </w:r>
      <w:proofErr w:type="spellStart"/>
      <w:r>
        <w:t>Familystart</w:t>
      </w:r>
      <w:proofErr w:type="spellEnd"/>
    </w:p>
    <w:p w14:paraId="7777C9C9" w14:textId="77777777" w:rsidR="00920964" w:rsidRPr="000C5A65" w:rsidRDefault="00920964" w:rsidP="000C5A65"/>
    <w:sectPr w:rsidR="00920964" w:rsidRPr="000C5A65" w:rsidSect="00630577">
      <w:footerReference w:type="default" r:id="rId8"/>
      <w:headerReference w:type="first" r:id="rId9"/>
      <w:footerReference w:type="first" r:id="rId10"/>
      <w:pgSz w:w="11906" w:h="16838" w:code="9"/>
      <w:pgMar w:top="1418" w:right="737" w:bottom="2155" w:left="1701" w:header="48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59424" w14:textId="77777777" w:rsidR="00D000A9" w:rsidRDefault="00D000A9" w:rsidP="00370F62">
      <w:pPr>
        <w:spacing w:line="240" w:lineRule="auto"/>
      </w:pPr>
      <w:r>
        <w:separator/>
      </w:r>
    </w:p>
  </w:endnote>
  <w:endnote w:type="continuationSeparator" w:id="0">
    <w:p w14:paraId="3C86DD06" w14:textId="77777777" w:rsidR="00D000A9" w:rsidRDefault="00D000A9" w:rsidP="00370F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eMixOsF ExtraLight">
    <w:altName w:val="Calibri"/>
    <w:panose1 w:val="020B0202050302020203"/>
    <w:charset w:val="00"/>
    <w:family w:val="swiss"/>
    <w:notTrueType/>
    <w:pitch w:val="variable"/>
    <w:sig w:usb0="A000007F" w:usb1="5000F0FB" w:usb2="00000000" w:usb3="00000000" w:csb0="00000093" w:csb1="00000000"/>
  </w:font>
  <w:font w:name="TheMixOsF Black">
    <w:panose1 w:val="020B0902050302020203"/>
    <w:charset w:val="00"/>
    <w:family w:val="swiss"/>
    <w:notTrueType/>
    <w:pitch w:val="variable"/>
    <w:sig w:usb0="A000007F" w:usb1="5000F0FB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21466" w14:textId="77777777" w:rsidR="00576FFC" w:rsidRPr="00576FFC" w:rsidRDefault="00F82A29" w:rsidP="00F82A29">
    <w:r>
      <w:t xml:space="preserve">Seite </w:t>
    </w:r>
    <w:r>
      <w:fldChar w:fldCharType="begin"/>
    </w:r>
    <w:r>
      <w:instrText xml:space="preserve"> PAGE   \* MERGEFORMAT </w:instrText>
    </w:r>
    <w:r>
      <w:fldChar w:fldCharType="separate"/>
    </w:r>
    <w:r w:rsidR="00630577">
      <w:rPr>
        <w:noProof/>
      </w:rPr>
      <w:t>2</w:t>
    </w:r>
    <w:r>
      <w:fldChar w:fldCharType="end"/>
    </w:r>
    <w:r>
      <w:t>/</w:t>
    </w:r>
    <w:fldSimple w:instr=" NUMPAGES   \* MERGEFORMAT ">
      <w:r w:rsidR="00400045">
        <w:rPr>
          <w:noProof/>
        </w:rPr>
        <w:t>1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7E3F9" w14:textId="77777777" w:rsidR="00220580" w:rsidRPr="00576FFC" w:rsidRDefault="00220580" w:rsidP="00220580">
    <w:pPr>
      <w:pStyle w:val="Fuzeile"/>
      <w:tabs>
        <w:tab w:val="clear" w:pos="5783"/>
        <w:tab w:val="left" w:pos="7399"/>
      </w:tabs>
    </w:pPr>
    <w:r>
      <w:tab/>
    </w:r>
    <w:r w:rsidRPr="00576FFC">
      <w:t>Verein</w:t>
    </w:r>
  </w:p>
  <w:p w14:paraId="33317DB5" w14:textId="77777777" w:rsidR="00220580" w:rsidRPr="00576FFC" w:rsidRDefault="00220580" w:rsidP="00220580">
    <w:pPr>
      <w:pStyle w:val="Fuzeile"/>
    </w:pPr>
    <w:r w:rsidRPr="004A09CC">
      <w:t>www.familystart.ch</w:t>
    </w:r>
    <w:r>
      <w:tab/>
    </w:r>
    <w:proofErr w:type="spellStart"/>
    <w:r>
      <w:t>Fa</w:t>
    </w:r>
    <w:r w:rsidRPr="00576FFC">
      <w:t>milystart</w:t>
    </w:r>
    <w:proofErr w:type="spellEnd"/>
    <w:r w:rsidRPr="00576FFC">
      <w:t xml:space="preserve"> </w:t>
    </w:r>
    <w:proofErr w:type="gramStart"/>
    <w:r w:rsidRPr="00576FFC">
      <w:t>beider Basel</w:t>
    </w:r>
    <w:proofErr w:type="gramEnd"/>
  </w:p>
  <w:p w14:paraId="0CB04FB7" w14:textId="77777777" w:rsidR="00220580" w:rsidRDefault="00220580" w:rsidP="00220580">
    <w:pPr>
      <w:pStyle w:val="Fuzeile"/>
      <w:tabs>
        <w:tab w:val="clear" w:pos="5783"/>
        <w:tab w:val="left" w:pos="6663"/>
      </w:tabs>
    </w:pPr>
    <w:r>
      <w:tab/>
    </w:r>
    <w:r w:rsidRPr="00576FFC">
      <w:t>4000 Basel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F9E5A" w14:textId="77777777" w:rsidR="00D000A9" w:rsidRDefault="00D000A9" w:rsidP="00370F62">
      <w:pPr>
        <w:spacing w:line="240" w:lineRule="auto"/>
      </w:pPr>
      <w:r>
        <w:separator/>
      </w:r>
    </w:p>
  </w:footnote>
  <w:footnote w:type="continuationSeparator" w:id="0">
    <w:p w14:paraId="615D430C" w14:textId="77777777" w:rsidR="00D000A9" w:rsidRDefault="00D000A9" w:rsidP="00370F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7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791"/>
      <w:gridCol w:w="3956"/>
    </w:tblGrid>
    <w:tr w:rsidR="00553001" w14:paraId="4199B242" w14:textId="77777777" w:rsidTr="00CC4906">
      <w:trPr>
        <w:trHeight w:val="2259"/>
      </w:trPr>
      <w:tc>
        <w:tcPr>
          <w:tcW w:w="5727" w:type="dxa"/>
        </w:tcPr>
        <w:p w14:paraId="3B98BEE3" w14:textId="77777777" w:rsidR="00553001" w:rsidRDefault="00553001" w:rsidP="00CC4906">
          <w:pPr>
            <w:pStyle w:val="Kopfzeile"/>
          </w:pPr>
        </w:p>
      </w:tc>
      <w:tc>
        <w:tcPr>
          <w:tcW w:w="3912" w:type="dxa"/>
        </w:tcPr>
        <w:p w14:paraId="6DDFE679" w14:textId="77777777" w:rsidR="00553001" w:rsidRDefault="00553001" w:rsidP="00CC4906">
          <w:pPr>
            <w:pStyle w:val="Kopfzeile"/>
          </w:pPr>
          <w:r>
            <w:rPr>
              <w:noProof/>
              <w:lang w:eastAsia="de-CH"/>
            </w:rPr>
            <w:drawing>
              <wp:inline distT="0" distB="0" distL="0" distR="0" wp14:anchorId="03E5EA68" wp14:editId="265E5347">
                <wp:extent cx="2483485" cy="1270635"/>
                <wp:effectExtent l="0" t="0" r="0" b="5715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1claim_kl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33562"/>
                        <a:stretch/>
                      </pic:blipFill>
                      <pic:spPr bwMode="auto">
                        <a:xfrm>
                          <a:off x="0" y="0"/>
                          <a:ext cx="2483485" cy="127063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40586305" w14:textId="77777777" w:rsidR="00220580" w:rsidRPr="00553001" w:rsidRDefault="00220580" w:rsidP="0055300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873FC"/>
    <w:multiLevelType w:val="hybridMultilevel"/>
    <w:tmpl w:val="650044DC"/>
    <w:lvl w:ilvl="0" w:tplc="426CA456">
      <w:start w:val="1"/>
      <w:numFmt w:val="decimal"/>
      <w:pStyle w:val="Standard-Nummerierung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73F53"/>
    <w:multiLevelType w:val="hybridMultilevel"/>
    <w:tmpl w:val="3440CE0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96E2E"/>
    <w:multiLevelType w:val="hybridMultilevel"/>
    <w:tmpl w:val="04C8C6CE"/>
    <w:lvl w:ilvl="0" w:tplc="4C34C138">
      <w:start w:val="1"/>
      <w:numFmt w:val="bullet"/>
      <w:pStyle w:val="Standard-Aufzhlung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326727"/>
    <w:multiLevelType w:val="hybridMultilevel"/>
    <w:tmpl w:val="9A9A8B22"/>
    <w:lvl w:ilvl="0" w:tplc="5A3882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F904DB"/>
    <w:multiLevelType w:val="hybridMultilevel"/>
    <w:tmpl w:val="D8E8BD30"/>
    <w:lvl w:ilvl="0" w:tplc="0807000F">
      <w:start w:val="1"/>
      <w:numFmt w:val="decimal"/>
      <w:lvlText w:val="%1."/>
      <w:lvlJc w:val="left"/>
      <w:pPr>
        <w:ind w:left="3600" w:hanging="360"/>
      </w:pPr>
    </w:lvl>
    <w:lvl w:ilvl="1" w:tplc="08070019" w:tentative="1">
      <w:start w:val="1"/>
      <w:numFmt w:val="lowerLetter"/>
      <w:lvlText w:val="%2."/>
      <w:lvlJc w:val="left"/>
      <w:pPr>
        <w:ind w:left="4320" w:hanging="360"/>
      </w:pPr>
    </w:lvl>
    <w:lvl w:ilvl="2" w:tplc="0807001B" w:tentative="1">
      <w:start w:val="1"/>
      <w:numFmt w:val="lowerRoman"/>
      <w:lvlText w:val="%3."/>
      <w:lvlJc w:val="right"/>
      <w:pPr>
        <w:ind w:left="5040" w:hanging="180"/>
      </w:pPr>
    </w:lvl>
    <w:lvl w:ilvl="3" w:tplc="0807000F" w:tentative="1">
      <w:start w:val="1"/>
      <w:numFmt w:val="decimal"/>
      <w:lvlText w:val="%4."/>
      <w:lvlJc w:val="left"/>
      <w:pPr>
        <w:ind w:left="5760" w:hanging="360"/>
      </w:pPr>
    </w:lvl>
    <w:lvl w:ilvl="4" w:tplc="08070019" w:tentative="1">
      <w:start w:val="1"/>
      <w:numFmt w:val="lowerLetter"/>
      <w:lvlText w:val="%5."/>
      <w:lvlJc w:val="left"/>
      <w:pPr>
        <w:ind w:left="6480" w:hanging="360"/>
      </w:pPr>
    </w:lvl>
    <w:lvl w:ilvl="5" w:tplc="0807001B" w:tentative="1">
      <w:start w:val="1"/>
      <w:numFmt w:val="lowerRoman"/>
      <w:lvlText w:val="%6."/>
      <w:lvlJc w:val="right"/>
      <w:pPr>
        <w:ind w:left="7200" w:hanging="180"/>
      </w:pPr>
    </w:lvl>
    <w:lvl w:ilvl="6" w:tplc="0807000F" w:tentative="1">
      <w:start w:val="1"/>
      <w:numFmt w:val="decimal"/>
      <w:lvlText w:val="%7."/>
      <w:lvlJc w:val="left"/>
      <w:pPr>
        <w:ind w:left="7920" w:hanging="360"/>
      </w:pPr>
    </w:lvl>
    <w:lvl w:ilvl="7" w:tplc="08070019" w:tentative="1">
      <w:start w:val="1"/>
      <w:numFmt w:val="lowerLetter"/>
      <w:lvlText w:val="%8."/>
      <w:lvlJc w:val="left"/>
      <w:pPr>
        <w:ind w:left="8640" w:hanging="360"/>
      </w:pPr>
    </w:lvl>
    <w:lvl w:ilvl="8" w:tplc="0807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453F3BBA"/>
    <w:multiLevelType w:val="hybridMultilevel"/>
    <w:tmpl w:val="D49C24C2"/>
    <w:lvl w:ilvl="0" w:tplc="A19C6C6E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D7788D"/>
    <w:multiLevelType w:val="hybridMultilevel"/>
    <w:tmpl w:val="0F80F6E6"/>
    <w:lvl w:ilvl="0" w:tplc="0807000F">
      <w:start w:val="1"/>
      <w:numFmt w:val="decimal"/>
      <w:lvlText w:val="%1."/>
      <w:lvlJc w:val="left"/>
      <w:pPr>
        <w:ind w:left="3600" w:hanging="360"/>
      </w:pPr>
    </w:lvl>
    <w:lvl w:ilvl="1" w:tplc="08070019" w:tentative="1">
      <w:start w:val="1"/>
      <w:numFmt w:val="lowerLetter"/>
      <w:lvlText w:val="%2."/>
      <w:lvlJc w:val="left"/>
      <w:pPr>
        <w:ind w:left="4320" w:hanging="360"/>
      </w:pPr>
    </w:lvl>
    <w:lvl w:ilvl="2" w:tplc="0807001B" w:tentative="1">
      <w:start w:val="1"/>
      <w:numFmt w:val="lowerRoman"/>
      <w:lvlText w:val="%3."/>
      <w:lvlJc w:val="right"/>
      <w:pPr>
        <w:ind w:left="5040" w:hanging="180"/>
      </w:pPr>
    </w:lvl>
    <w:lvl w:ilvl="3" w:tplc="0807000F" w:tentative="1">
      <w:start w:val="1"/>
      <w:numFmt w:val="decimal"/>
      <w:lvlText w:val="%4."/>
      <w:lvlJc w:val="left"/>
      <w:pPr>
        <w:ind w:left="5760" w:hanging="360"/>
      </w:pPr>
    </w:lvl>
    <w:lvl w:ilvl="4" w:tplc="08070019" w:tentative="1">
      <w:start w:val="1"/>
      <w:numFmt w:val="lowerLetter"/>
      <w:lvlText w:val="%5."/>
      <w:lvlJc w:val="left"/>
      <w:pPr>
        <w:ind w:left="6480" w:hanging="360"/>
      </w:pPr>
    </w:lvl>
    <w:lvl w:ilvl="5" w:tplc="0807001B" w:tentative="1">
      <w:start w:val="1"/>
      <w:numFmt w:val="lowerRoman"/>
      <w:lvlText w:val="%6."/>
      <w:lvlJc w:val="right"/>
      <w:pPr>
        <w:ind w:left="7200" w:hanging="180"/>
      </w:pPr>
    </w:lvl>
    <w:lvl w:ilvl="6" w:tplc="0807000F" w:tentative="1">
      <w:start w:val="1"/>
      <w:numFmt w:val="decimal"/>
      <w:lvlText w:val="%7."/>
      <w:lvlJc w:val="left"/>
      <w:pPr>
        <w:ind w:left="7920" w:hanging="360"/>
      </w:pPr>
    </w:lvl>
    <w:lvl w:ilvl="7" w:tplc="08070019" w:tentative="1">
      <w:start w:val="1"/>
      <w:numFmt w:val="lowerLetter"/>
      <w:lvlText w:val="%8."/>
      <w:lvlJc w:val="left"/>
      <w:pPr>
        <w:ind w:left="8640" w:hanging="360"/>
      </w:pPr>
    </w:lvl>
    <w:lvl w:ilvl="8" w:tplc="0807001B" w:tentative="1">
      <w:start w:val="1"/>
      <w:numFmt w:val="lowerRoman"/>
      <w:lvlText w:val="%9."/>
      <w:lvlJc w:val="right"/>
      <w:pPr>
        <w:ind w:left="9360" w:hanging="180"/>
      </w:pPr>
    </w:lvl>
  </w:abstractNum>
  <w:num w:numId="1" w16cid:durableId="998116194">
    <w:abstractNumId w:val="2"/>
  </w:num>
  <w:num w:numId="2" w16cid:durableId="2132282833">
    <w:abstractNumId w:val="0"/>
  </w:num>
  <w:num w:numId="3" w16cid:durableId="430588928">
    <w:abstractNumId w:val="6"/>
  </w:num>
  <w:num w:numId="4" w16cid:durableId="2057771398">
    <w:abstractNumId w:val="4"/>
  </w:num>
  <w:num w:numId="5" w16cid:durableId="532232585">
    <w:abstractNumId w:val="1"/>
  </w:num>
  <w:num w:numId="6" w16cid:durableId="1095324742">
    <w:abstractNumId w:val="5"/>
  </w:num>
  <w:num w:numId="7" w16cid:durableId="18814803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937"/>
    <w:rsid w:val="00013A6E"/>
    <w:rsid w:val="00016742"/>
    <w:rsid w:val="00053B0B"/>
    <w:rsid w:val="00064CD7"/>
    <w:rsid w:val="000B175E"/>
    <w:rsid w:val="000C1937"/>
    <w:rsid w:val="000C5A65"/>
    <w:rsid w:val="00187E03"/>
    <w:rsid w:val="001A5B30"/>
    <w:rsid w:val="001A5EF5"/>
    <w:rsid w:val="001D1BA0"/>
    <w:rsid w:val="001D3352"/>
    <w:rsid w:val="00220580"/>
    <w:rsid w:val="002226BF"/>
    <w:rsid w:val="0024217C"/>
    <w:rsid w:val="00260868"/>
    <w:rsid w:val="002D7E34"/>
    <w:rsid w:val="00307394"/>
    <w:rsid w:val="003333BC"/>
    <w:rsid w:val="003619E2"/>
    <w:rsid w:val="00370F62"/>
    <w:rsid w:val="003A6C83"/>
    <w:rsid w:val="003A7525"/>
    <w:rsid w:val="003B475F"/>
    <w:rsid w:val="003C2A92"/>
    <w:rsid w:val="003E3728"/>
    <w:rsid w:val="00400045"/>
    <w:rsid w:val="00420319"/>
    <w:rsid w:val="00462A42"/>
    <w:rsid w:val="004A09CC"/>
    <w:rsid w:val="004A1B56"/>
    <w:rsid w:val="004A2F4D"/>
    <w:rsid w:val="004F2573"/>
    <w:rsid w:val="004F257B"/>
    <w:rsid w:val="00553001"/>
    <w:rsid w:val="00564FCF"/>
    <w:rsid w:val="00576FFC"/>
    <w:rsid w:val="0059505B"/>
    <w:rsid w:val="00596DF8"/>
    <w:rsid w:val="005A13E7"/>
    <w:rsid w:val="005A38AA"/>
    <w:rsid w:val="005D131D"/>
    <w:rsid w:val="006272DE"/>
    <w:rsid w:val="00630577"/>
    <w:rsid w:val="00634B02"/>
    <w:rsid w:val="00666810"/>
    <w:rsid w:val="00671788"/>
    <w:rsid w:val="006B4689"/>
    <w:rsid w:val="006D0B79"/>
    <w:rsid w:val="006E1FA6"/>
    <w:rsid w:val="006E498D"/>
    <w:rsid w:val="006F29CF"/>
    <w:rsid w:val="006F32A9"/>
    <w:rsid w:val="00703D3B"/>
    <w:rsid w:val="00704DBD"/>
    <w:rsid w:val="00743A8F"/>
    <w:rsid w:val="007469C9"/>
    <w:rsid w:val="007636C8"/>
    <w:rsid w:val="00796932"/>
    <w:rsid w:val="007A0773"/>
    <w:rsid w:val="007A4585"/>
    <w:rsid w:val="0081506B"/>
    <w:rsid w:val="008216ED"/>
    <w:rsid w:val="00845637"/>
    <w:rsid w:val="008623A0"/>
    <w:rsid w:val="00866CAB"/>
    <w:rsid w:val="00871276"/>
    <w:rsid w:val="00890DB6"/>
    <w:rsid w:val="008A6A93"/>
    <w:rsid w:val="008B3BCC"/>
    <w:rsid w:val="008B5F75"/>
    <w:rsid w:val="008E0EC1"/>
    <w:rsid w:val="00920964"/>
    <w:rsid w:val="00961627"/>
    <w:rsid w:val="009A6F80"/>
    <w:rsid w:val="00A11363"/>
    <w:rsid w:val="00A164DB"/>
    <w:rsid w:val="00A20020"/>
    <w:rsid w:val="00A43CAA"/>
    <w:rsid w:val="00AC21FB"/>
    <w:rsid w:val="00AE2E29"/>
    <w:rsid w:val="00B26BF3"/>
    <w:rsid w:val="00B7004F"/>
    <w:rsid w:val="00B832C4"/>
    <w:rsid w:val="00B85C5B"/>
    <w:rsid w:val="00BB6E03"/>
    <w:rsid w:val="00BC4E09"/>
    <w:rsid w:val="00CA1080"/>
    <w:rsid w:val="00CC7E59"/>
    <w:rsid w:val="00D000A9"/>
    <w:rsid w:val="00D5276C"/>
    <w:rsid w:val="00D528B5"/>
    <w:rsid w:val="00D6365C"/>
    <w:rsid w:val="00D72B2C"/>
    <w:rsid w:val="00D810D6"/>
    <w:rsid w:val="00D948A8"/>
    <w:rsid w:val="00E100DF"/>
    <w:rsid w:val="00E33493"/>
    <w:rsid w:val="00E41E9D"/>
    <w:rsid w:val="00E94C91"/>
    <w:rsid w:val="00EB5B59"/>
    <w:rsid w:val="00F40AB7"/>
    <w:rsid w:val="00F77772"/>
    <w:rsid w:val="00F82A29"/>
    <w:rsid w:val="00FB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B3022A"/>
  <w15:docId w15:val="{B6167C32-E0C8-46F0-AF85-B439E765B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eMixOsF ExtraLight" w:eastAsiaTheme="minorHAnsi" w:hAnsi="TheMixOsF ExtraLight" w:cstheme="minorBidi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C1937"/>
    <w:pPr>
      <w:spacing w:after="160" w:line="278" w:lineRule="auto"/>
    </w:pPr>
    <w:rPr>
      <w:rFonts w:asciiTheme="minorHAnsi" w:hAnsiTheme="minorHAnsi"/>
      <w:kern w:val="2"/>
      <w:sz w:val="24"/>
      <w:szCs w:val="24"/>
      <w14:ligatures w14:val="standardContextual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41E9D"/>
    <w:pPr>
      <w:keepNext/>
      <w:keepLines/>
      <w:spacing w:before="260"/>
      <w:outlineLvl w:val="0"/>
    </w:pPr>
    <w:rPr>
      <w:rFonts w:eastAsiaTheme="majorEastAsia" w:cstheme="majorBidi"/>
      <w:bCs/>
      <w:szCs w:val="28"/>
      <w:u w:val="single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41E9D"/>
    <w:pPr>
      <w:keepNext/>
      <w:keepLines/>
      <w:spacing w:before="260"/>
      <w:outlineLvl w:val="1"/>
    </w:pPr>
    <w:rPr>
      <w:rFonts w:eastAsiaTheme="majorEastAsia" w:cstheme="majorBidi"/>
      <w:bCs/>
      <w:caps/>
      <w:sz w:val="19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E41E9D"/>
    <w:pPr>
      <w:keepNext/>
      <w:keepLines/>
      <w:spacing w:before="260"/>
      <w:outlineLvl w:val="2"/>
    </w:pPr>
    <w:rPr>
      <w:rFonts w:ascii="TheMixOsF Black" w:eastAsiaTheme="majorEastAsia" w:hAnsi="TheMixOsF Black" w:cstheme="majorBidi"/>
      <w:b/>
      <w:bCs/>
      <w:caps/>
      <w:color w:val="808080"/>
      <w:spacing w:val="20"/>
      <w:sz w:val="19"/>
    </w:rPr>
  </w:style>
  <w:style w:type="paragraph" w:styleId="berschrift4">
    <w:name w:val="heading 4"/>
    <w:basedOn w:val="berschrift3"/>
    <w:next w:val="Standard"/>
    <w:link w:val="berschrift4Zchn"/>
    <w:uiPriority w:val="9"/>
    <w:unhideWhenUsed/>
    <w:qFormat/>
    <w:rsid w:val="00B832C4"/>
    <w:pPr>
      <w:ind w:left="284"/>
      <w:outlineLvl w:val="3"/>
    </w:pPr>
    <w:rPr>
      <w:b w:val="0"/>
      <w:bCs w:val="0"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70F62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70F62"/>
  </w:style>
  <w:style w:type="paragraph" w:styleId="Fuzeile">
    <w:name w:val="footer"/>
    <w:basedOn w:val="Standard"/>
    <w:link w:val="FuzeileZchn"/>
    <w:uiPriority w:val="99"/>
    <w:unhideWhenUsed/>
    <w:rsid w:val="005A38AA"/>
    <w:pPr>
      <w:tabs>
        <w:tab w:val="left" w:pos="5783"/>
      </w:tabs>
      <w:spacing w:line="270" w:lineRule="exact"/>
    </w:pPr>
    <w:rPr>
      <w:sz w:val="27"/>
      <w:szCs w:val="27"/>
    </w:rPr>
  </w:style>
  <w:style w:type="character" w:customStyle="1" w:styleId="FuzeileZchn">
    <w:name w:val="Fußzeile Zchn"/>
    <w:basedOn w:val="Absatz-Standardschriftart"/>
    <w:link w:val="Fuzeile"/>
    <w:uiPriority w:val="99"/>
    <w:rsid w:val="005A38AA"/>
    <w:rPr>
      <w:rFonts w:ascii="TheMixOsF ExtraLight" w:hAnsi="TheMixOsF ExtraLight"/>
      <w:sz w:val="27"/>
      <w:szCs w:val="27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70F6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70F6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76FFC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EB5B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treff">
    <w:name w:val="Betreff"/>
    <w:basedOn w:val="Standard"/>
    <w:link w:val="BetreffZchn"/>
    <w:qFormat/>
    <w:rsid w:val="00AE2E29"/>
    <w:pPr>
      <w:autoSpaceDE w:val="0"/>
      <w:autoSpaceDN w:val="0"/>
      <w:adjustRightInd w:val="0"/>
      <w:spacing w:line="240" w:lineRule="auto"/>
    </w:pPr>
    <w:rPr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41E9D"/>
    <w:rPr>
      <w:rFonts w:eastAsiaTheme="majorEastAsia" w:cstheme="majorBidi"/>
      <w:bCs/>
      <w:szCs w:val="28"/>
      <w:u w:val="single"/>
    </w:rPr>
  </w:style>
  <w:style w:type="character" w:customStyle="1" w:styleId="BetreffZchn">
    <w:name w:val="Betreff Zchn"/>
    <w:basedOn w:val="Absatz-Standardschriftart"/>
    <w:link w:val="Betreff"/>
    <w:rsid w:val="00AE2E29"/>
    <w:rPr>
      <w:rFonts w:ascii="TheMixOsF ExtraLight" w:hAnsi="TheMixOsF ExtraLight"/>
      <w:sz w:val="20"/>
      <w:szCs w:val="20"/>
      <w:u w:val="singl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41E9D"/>
    <w:rPr>
      <w:rFonts w:eastAsiaTheme="majorEastAsia" w:cstheme="majorBidi"/>
      <w:bCs/>
      <w:caps/>
      <w:sz w:val="19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41E9D"/>
    <w:rPr>
      <w:rFonts w:ascii="TheMixOsF Black" w:eastAsiaTheme="majorEastAsia" w:hAnsi="TheMixOsF Black" w:cstheme="majorBidi"/>
      <w:b/>
      <w:bCs/>
      <w:caps/>
      <w:color w:val="808080"/>
      <w:spacing w:val="20"/>
      <w:sz w:val="19"/>
    </w:rPr>
  </w:style>
  <w:style w:type="paragraph" w:styleId="Listenabsatz">
    <w:name w:val="List Paragraph"/>
    <w:basedOn w:val="Standard"/>
    <w:uiPriority w:val="34"/>
    <w:rsid w:val="0081506B"/>
    <w:pPr>
      <w:contextualSpacing/>
    </w:pPr>
  </w:style>
  <w:style w:type="paragraph" w:customStyle="1" w:styleId="Standard-Aufzhlung">
    <w:name w:val="Standard-Aufzählung"/>
    <w:basedOn w:val="Listenabsatz"/>
    <w:qFormat/>
    <w:rsid w:val="00016742"/>
    <w:pPr>
      <w:numPr>
        <w:numId w:val="1"/>
      </w:numPr>
      <w:autoSpaceDE w:val="0"/>
      <w:autoSpaceDN w:val="0"/>
      <w:adjustRightInd w:val="0"/>
      <w:spacing w:line="240" w:lineRule="auto"/>
      <w:ind w:left="284" w:hanging="218"/>
    </w:pPr>
    <w:rPr>
      <w:sz w:val="19"/>
    </w:rPr>
  </w:style>
  <w:style w:type="paragraph" w:customStyle="1" w:styleId="Standard-Nummerierung">
    <w:name w:val="Standard-Nummerierung"/>
    <w:basedOn w:val="Listenabsatz"/>
    <w:qFormat/>
    <w:rsid w:val="003A6C83"/>
    <w:pPr>
      <w:numPr>
        <w:numId w:val="2"/>
      </w:numPr>
      <w:ind w:left="284" w:hanging="284"/>
    </w:pPr>
  </w:style>
  <w:style w:type="paragraph" w:styleId="Titel">
    <w:name w:val="Title"/>
    <w:basedOn w:val="Standard"/>
    <w:next w:val="Standard"/>
    <w:link w:val="TitelZchn"/>
    <w:uiPriority w:val="10"/>
    <w:rsid w:val="00D528B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D528B5"/>
    <w:rPr>
      <w:rFonts w:eastAsiaTheme="majorEastAsia" w:cstheme="majorBidi"/>
      <w:spacing w:val="5"/>
      <w:kern w:val="28"/>
      <w:sz w:val="28"/>
      <w:szCs w:val="52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832C4"/>
    <w:rPr>
      <w:rFonts w:ascii="TheMixOsF Black" w:eastAsiaTheme="majorEastAsia" w:hAnsi="TheMixOsF Black" w:cstheme="majorBidi"/>
      <w:iCs/>
      <w:caps/>
      <w:spacing w:val="20"/>
      <w:sz w:val="19"/>
    </w:rPr>
  </w:style>
  <w:style w:type="paragraph" w:customStyle="1" w:styleId="1">
    <w:name w:val="Ü1"/>
    <w:aliases w:val="nummeriert"/>
    <w:basedOn w:val="berschrift1"/>
    <w:next w:val="Standard"/>
    <w:uiPriority w:val="9"/>
    <w:qFormat/>
    <w:rsid w:val="00D72B2C"/>
    <w:pPr>
      <w:numPr>
        <w:numId w:val="6"/>
      </w:numPr>
      <w:ind w:left="284" w:hanging="284"/>
    </w:p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164DB"/>
    <w:pPr>
      <w:spacing w:before="480" w:line="276" w:lineRule="auto"/>
      <w:outlineLvl w:val="9"/>
    </w:pPr>
    <w:rPr>
      <w:rFonts w:asciiTheme="majorHAnsi" w:hAnsiTheme="majorHAnsi"/>
      <w:b/>
      <w:color w:val="365F91" w:themeColor="accent1" w:themeShade="BF"/>
      <w:sz w:val="28"/>
      <w:u w:val="none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A164DB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Documents\Familystart\Weiterbildung\KESB_27.11.2026\bericht-familystart-20150826_fi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D7F52946-7ACE-4271-8393-B57423F4A6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bericht-familystart-20150826_fin</Template>
  <TotalTime>0</TotalTime>
  <Pages>1</Pages>
  <Words>194</Words>
  <Characters>1223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Dominik Kiener</cp:lastModifiedBy>
  <cp:revision>4</cp:revision>
  <cp:lastPrinted>2026-09-14T09:01:00Z</cp:lastPrinted>
  <dcterms:created xsi:type="dcterms:W3CDTF">2026-09-11T09:12:00Z</dcterms:created>
  <dcterms:modified xsi:type="dcterms:W3CDTF">2026-09-14T09:14:00Z</dcterms:modified>
</cp:coreProperties>
</file>